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1985"/>
        <w:gridCol w:w="7762"/>
      </w:tblGrid>
      <w:tr w:rsidR="00D640E8" w:rsidRPr="00AD5872" w:rsidTr="00D640E8">
        <w:tc>
          <w:tcPr>
            <w:tcW w:w="1985" w:type="dxa"/>
          </w:tcPr>
          <w:p w:rsidR="00D640E8" w:rsidRPr="00080C1A" w:rsidRDefault="00D640E8" w:rsidP="001A42E8">
            <w:pPr>
              <w:ind w:firstLine="176"/>
              <w:rPr>
                <w:lang w:eastAsia="ru-RU"/>
              </w:rPr>
            </w:pPr>
            <w:r w:rsidRPr="00287F40">
              <w:rPr>
                <w:noProof/>
                <w:lang w:val="ru-RU" w:eastAsia="ru-RU"/>
              </w:rPr>
              <w:drawing>
                <wp:inline distT="0" distB="0" distL="0" distR="0" wp14:anchorId="59C7CBAF" wp14:editId="60DDE512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D640E8" w:rsidRPr="00D640E8" w:rsidRDefault="00D640E8" w:rsidP="001A42E8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640E8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640E8" w:rsidRPr="00D640E8" w:rsidRDefault="00D640E8" w:rsidP="001A42E8">
            <w:pPr>
              <w:spacing w:line="360" w:lineRule="auto"/>
              <w:ind w:hanging="108"/>
              <w:jc w:val="center"/>
              <w:rPr>
                <w:b/>
                <w:lang w:val="ru-RU" w:eastAsia="ru-RU"/>
              </w:rPr>
            </w:pPr>
            <w:r w:rsidRPr="00D640E8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640E8" w:rsidRPr="00080C1A" w:rsidRDefault="00D640E8" w:rsidP="001A42E8">
            <w:pPr>
              <w:spacing w:line="360" w:lineRule="auto"/>
              <w:ind w:firstLine="176"/>
              <w:rPr>
                <w:sz w:val="28"/>
                <w:szCs w:val="28"/>
                <w:lang w:eastAsia="ru-RU"/>
              </w:rPr>
            </w:pPr>
            <w:r w:rsidRPr="00080C1A">
              <w:rPr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p w:rsidR="00F206DA" w:rsidRPr="00AD5872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</w:tblGrid>
      <w:tr w:rsidR="00F206DA" w:rsidRPr="00FD1B25" w:rsidTr="003A0FEE">
        <w:tc>
          <w:tcPr>
            <w:tcW w:w="9606" w:type="dxa"/>
          </w:tcPr>
          <w:p w:rsidR="00F206DA" w:rsidRDefault="00F206DA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</w:t>
            </w:r>
            <w:r w:rsidR="003A0FEE">
              <w:rPr>
                <w:b/>
                <w:sz w:val="28"/>
                <w:szCs w:val="28"/>
                <w:lang w:val="ru-RU" w:eastAsia="ru-RU"/>
              </w:rPr>
              <w:t xml:space="preserve">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206DA" w:rsidRDefault="00F206DA" w:rsidP="003A0FE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</w:t>
            </w:r>
            <w:r w:rsidR="00AA35A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3A0FE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AA35AA" w:rsidRDefault="00F206DA" w:rsidP="00AA35A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3A0FE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 w:rsidR="00AA35AA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ADC5FFB" wp14:editId="735B1538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35AA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AA35AA" w:rsidRDefault="00CA6C58" w:rsidP="00AA35A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28 мая 2025г.</w:t>
            </w:r>
          </w:p>
          <w:p w:rsidR="00F206DA" w:rsidRPr="0054564D" w:rsidRDefault="00F206DA" w:rsidP="00AA35A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F206DA" w:rsidRPr="00FD1B25" w:rsidTr="003A0FEE">
        <w:tc>
          <w:tcPr>
            <w:tcW w:w="9606" w:type="dxa"/>
          </w:tcPr>
          <w:p w:rsidR="00F206DA" w:rsidRDefault="00F206DA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3A0F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8E6D38" w:rsidRPr="008E6D38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3A0F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8C64A0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3A0FEE" w:rsidRDefault="00F206DA" w:rsidP="003A0FEE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</w:t>
            </w:r>
            <w:r w:rsidR="00FE299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A0FEE">
              <w:rPr>
                <w:b/>
                <w:color w:val="000000"/>
                <w:sz w:val="28"/>
                <w:szCs w:val="28"/>
                <w:lang w:val="ru-RU"/>
              </w:rPr>
              <w:t>ПРЕДОСТАВЛЕНИЕ ТУРОПЕРАТОРСКИХ УСЛУГ</w:t>
            </w: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A35AA" w:rsidRDefault="00F206DA" w:rsidP="00140F16">
      <w:pPr>
        <w:spacing w:after="120"/>
        <w:jc w:val="center"/>
        <w:rPr>
          <w:sz w:val="28"/>
          <w:szCs w:val="28"/>
          <w:lang w:val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  <w:r w:rsidR="00AA35AA" w:rsidRPr="005C0152">
        <w:rPr>
          <w:sz w:val="28"/>
          <w:szCs w:val="28"/>
          <w:lang w:val="ru-RU"/>
        </w:rPr>
        <w:t xml:space="preserve"> </w:t>
      </w:r>
    </w:p>
    <w:p w:rsidR="00F206DA" w:rsidRPr="007E2444" w:rsidRDefault="00AA35A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AA35AA">
      <w:pPr>
        <w:contextualSpacing/>
        <w:jc w:val="center"/>
        <w:rPr>
          <w:sz w:val="32"/>
          <w:szCs w:val="32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 w:rsidR="00AA35AA"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534C96" w:rsidRPr="00534C96" w:rsidRDefault="00534C96" w:rsidP="00534C96">
      <w:pPr>
        <w:jc w:val="center"/>
        <w:rPr>
          <w:sz w:val="32"/>
          <w:szCs w:val="32"/>
          <w:lang w:val="ru-RU" w:eastAsia="ru-RU"/>
        </w:rPr>
      </w:pPr>
      <w:r w:rsidRPr="00534C96">
        <w:rPr>
          <w:sz w:val="32"/>
          <w:szCs w:val="32"/>
          <w:lang w:val="ru-RU" w:eastAsia="ru-RU"/>
        </w:rPr>
        <w:t>Год начала подготовки: 202</w:t>
      </w:r>
      <w:r w:rsidR="003F32ED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AD5872" w:rsidRPr="00140F16" w:rsidRDefault="00AD5872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rPr>
          <w:sz w:val="32"/>
          <w:szCs w:val="32"/>
          <w:lang w:val="ru-RU"/>
        </w:rPr>
      </w:pP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AD5872">
        <w:rPr>
          <w:sz w:val="28"/>
          <w:szCs w:val="28"/>
          <w:lang w:val="ru-RU"/>
        </w:rPr>
        <w:t>2</w:t>
      </w:r>
      <w:r w:rsidR="00CA6C58">
        <w:rPr>
          <w:sz w:val="28"/>
          <w:szCs w:val="28"/>
          <w:lang w:val="ru-RU"/>
        </w:rPr>
        <w:t>5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3A0FEE" w:rsidRDefault="00F206DA" w:rsidP="00CA6C5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CA6C58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E6D38" w:rsidRPr="008E6D38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8E6D38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Предоставление тур</w:t>
                  </w:r>
                  <w:r w:rsidR="00FE2999">
                    <w:rPr>
                      <w:i/>
                      <w:color w:val="000000"/>
                      <w:sz w:val="28"/>
                      <w:lang w:val="ru-RU"/>
                    </w:rPr>
                    <w:t xml:space="preserve">операторских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3A0FEE" w:rsidRPr="003A0FEE">
                    <w:rPr>
                      <w:sz w:val="28"/>
                      <w:szCs w:val="28"/>
                      <w:lang w:val="ru-RU"/>
                    </w:rPr>
                    <w:t xml:space="preserve">        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3A0FEE">
            <w:pPr>
              <w:jc w:val="both"/>
              <w:rPr>
                <w:lang w:val="ru-RU"/>
              </w:rPr>
            </w:pPr>
          </w:p>
        </w:tc>
      </w:tr>
      <w:tr w:rsidR="00F206DA" w:rsidRPr="00CA6C58" w:rsidTr="004D686E">
        <w:trPr>
          <w:trHeight w:val="283"/>
        </w:trPr>
        <w:tc>
          <w:tcPr>
            <w:tcW w:w="10024" w:type="dxa"/>
          </w:tcPr>
          <w:p w:rsidR="00F206DA" w:rsidRPr="000C00B2" w:rsidRDefault="00F206DA" w:rsidP="003A0FEE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p w:rsidR="00F206DA" w:rsidRDefault="00F206D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F206DA" w:rsidRPr="00CA6C58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F206DA" w:rsidRPr="00CA6C58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206DA" w:rsidRPr="00CA6C58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rPr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CA6C58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CA6C58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F206DA" w:rsidRPr="00A152B9" w:rsidRDefault="00F206DA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38544F" w:rsidRDefault="00F206DA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Pr="00EB5476" w:rsidRDefault="00F206D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CA6C58" w:rsidTr="004D686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CA6C5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CA6C58" w:rsidTr="004D686E">
        <w:trPr>
          <w:trHeight w:val="87"/>
        </w:trPr>
        <w:tc>
          <w:tcPr>
            <w:tcW w:w="1002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6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8E6D38" w:rsidRPr="008E6D38">
        <w:rPr>
          <w:color w:val="000000"/>
          <w:sz w:val="28"/>
          <w:szCs w:val="28"/>
          <w:lang w:val="ru-RU"/>
        </w:rPr>
        <w:t>междисциплинарного</w:t>
      </w:r>
      <w:r w:rsidR="008E6D38" w:rsidRPr="008E6D38">
        <w:rPr>
          <w:b/>
          <w:color w:val="000000"/>
          <w:sz w:val="28"/>
          <w:szCs w:val="28"/>
          <w:lang w:val="ru-RU"/>
        </w:rPr>
        <w:t xml:space="preserve"> </w:t>
      </w:r>
      <w:r w:rsidR="008E6D38" w:rsidRPr="008E6D38">
        <w:rPr>
          <w:color w:val="000000"/>
          <w:sz w:val="28"/>
          <w:szCs w:val="28"/>
          <w:lang w:val="ru-RU"/>
        </w:rPr>
        <w:t>курса</w:t>
      </w:r>
      <w:r w:rsidR="008E6D3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</w:t>
      </w:r>
      <w:r w:rsidR="00FE2999">
        <w:rPr>
          <w:i/>
          <w:color w:val="000000"/>
          <w:sz w:val="28"/>
          <w:lang w:val="ru-RU"/>
        </w:rPr>
        <w:t xml:space="preserve">операторских </w:t>
      </w:r>
      <w:r>
        <w:rPr>
          <w:i/>
          <w:color w:val="000000"/>
          <w:sz w:val="28"/>
          <w:lang w:val="ru-RU"/>
        </w:rPr>
        <w:t xml:space="preserve">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CA6C58">
        <w:rPr>
          <w:sz w:val="28"/>
          <w:szCs w:val="28"/>
          <w:lang w:val="ru-RU" w:eastAsia="ru-RU"/>
        </w:rPr>
        <w:t>28 мая 2025 г., № 8</w:t>
      </w:r>
      <w:r w:rsidR="00AD5872">
        <w:rPr>
          <w:sz w:val="28"/>
          <w:szCs w:val="28"/>
          <w:lang w:val="ru-RU" w:eastAsia="ru-RU"/>
        </w:rPr>
        <w:t>.</w:t>
      </w:r>
    </w:p>
    <w:p w:rsidR="00F206DA" w:rsidRPr="00CA6C58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640E8" w:rsidRPr="00CA6C58" w:rsidRDefault="00D640E8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35AA" w:rsidRPr="007112B8" w:rsidRDefault="00AA35AA" w:rsidP="00AA35AA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96B92B7" wp14:editId="0EE84D5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F206DA" w:rsidRPr="007112B8" w:rsidRDefault="00F206DA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CA6C58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Pr="00EB2B56" w:rsidRDefault="00F206DA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8E6D38" w:rsidTr="0054564D">
        <w:tc>
          <w:tcPr>
            <w:tcW w:w="5000" w:type="pct"/>
            <w:gridSpan w:val="2"/>
          </w:tcPr>
          <w:p w:rsidR="008E6D38" w:rsidRPr="008E6D38" w:rsidRDefault="00F206DA" w:rsidP="008E6D38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8E6D38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8E6D38" w:rsidRPr="008E6D38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8E6D38" w:rsidRDefault="008E6D38" w:rsidP="008E6D38">
            <w:pPr>
              <w:ind w:left="360"/>
              <w:rPr>
                <w:b/>
                <w:sz w:val="24"/>
                <w:szCs w:val="24"/>
                <w:lang w:eastAsia="ru-RU"/>
              </w:rPr>
            </w:pPr>
            <w:r w:rsidRPr="008E6D38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F206DA" w:rsidRPr="00EB2B56" w:rsidTr="0054564D"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CA6C58" w:rsidTr="0054564D">
        <w:trPr>
          <w:trHeight w:val="637"/>
        </w:trPr>
        <w:tc>
          <w:tcPr>
            <w:tcW w:w="4182" w:type="pct"/>
          </w:tcPr>
          <w:p w:rsidR="00F206DA" w:rsidRPr="00EB2B56" w:rsidRDefault="008E6D3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8E6D3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8E6D38" w:rsidRPr="008E6D3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3A0FEE" w:rsidRDefault="00F206DA" w:rsidP="008945EF">
      <w:pPr>
        <w:jc w:val="center"/>
        <w:rPr>
          <w:b/>
          <w:sz w:val="28"/>
          <w:szCs w:val="28"/>
          <w:lang w:val="ru-RU" w:eastAsia="ru-RU"/>
        </w:rPr>
      </w:pPr>
      <w:r w:rsidRPr="003A0FEE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8E6D38" w:rsidRPr="008E6D3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3A0FEE" w:rsidRPr="003A0FEE" w:rsidRDefault="00F206DA" w:rsidP="003A0FEE">
      <w:pPr>
        <w:jc w:val="both"/>
        <w:rPr>
          <w:sz w:val="28"/>
          <w:szCs w:val="28"/>
          <w:lang w:val="ru-RU"/>
        </w:rPr>
      </w:pPr>
      <w:r w:rsidRPr="003A0FEE">
        <w:rPr>
          <w:sz w:val="28"/>
          <w:szCs w:val="28"/>
          <w:lang w:val="ru-RU" w:eastAsia="ru-RU"/>
        </w:rPr>
        <w:t xml:space="preserve">Рабочая программа </w:t>
      </w:r>
      <w:r w:rsidR="008E6D38" w:rsidRPr="008E6D38">
        <w:rPr>
          <w:color w:val="000000"/>
          <w:sz w:val="28"/>
          <w:szCs w:val="28"/>
          <w:lang w:val="ru-RU"/>
        </w:rPr>
        <w:t>междисциплинарного курса</w:t>
      </w:r>
      <w:r w:rsidR="008E6D38">
        <w:rPr>
          <w:b/>
          <w:color w:val="000000"/>
          <w:sz w:val="28"/>
          <w:szCs w:val="28"/>
          <w:lang w:val="ru-RU"/>
        </w:rPr>
        <w:t xml:space="preserve"> </w:t>
      </w:r>
      <w:r w:rsidRPr="003A0FEE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3A0FEE">
        <w:rPr>
          <w:sz w:val="28"/>
          <w:szCs w:val="28"/>
          <w:lang w:val="ru-RU"/>
        </w:rPr>
        <w:t xml:space="preserve"> </w:t>
      </w:r>
      <w:r w:rsidR="003A0FEE" w:rsidRPr="003A0FEE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3A0FEE" w:rsidRPr="003A0FEE" w:rsidRDefault="003A0FEE" w:rsidP="003A0FEE">
      <w:pPr>
        <w:jc w:val="both"/>
        <w:rPr>
          <w:sz w:val="28"/>
          <w:szCs w:val="28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ВД 2 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Предоставление туроператорских и турагентских услуг</w:t>
            </w:r>
          </w:p>
        </w:tc>
      </w:tr>
      <w:tr w:rsidR="00F206DA" w:rsidRPr="00CA6C5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FE2999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</w:t>
            </w:r>
            <w:r w:rsidR="00FE2999">
              <w:rPr>
                <w:color w:val="000000"/>
                <w:sz w:val="24"/>
                <w:szCs w:val="24"/>
                <w:lang w:val="ru-RU" w:eastAsia="ru-RU"/>
              </w:rPr>
              <w:t>2</w:t>
            </w: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.1.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Оформлять и обрабатывать заказы клиентов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3A0FEE" w:rsidRDefault="003A0FEE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E2999" w:rsidRDefault="00FE2999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4D686E">
        <w:rPr>
          <w:b/>
          <w:color w:val="000000"/>
          <w:sz w:val="28"/>
          <w:szCs w:val="28"/>
          <w:lang w:val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116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927C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98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36</w:t>
            </w:r>
          </w:p>
        </w:tc>
      </w:tr>
      <w:tr w:rsidR="00F206DA" w:rsidRPr="00CA6C5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62</w:t>
            </w:r>
          </w:p>
        </w:tc>
      </w:tr>
      <w:tr w:rsidR="00F206DA" w:rsidRPr="00CA6C5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CA0902">
      <w:pPr>
        <w:jc w:val="center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CA6C58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A11E03">
        <w:trPr>
          <w:trHeight w:val="243"/>
        </w:trPr>
        <w:tc>
          <w:tcPr>
            <w:tcW w:w="988" w:type="pct"/>
            <w:vMerge w:val="restart"/>
          </w:tcPr>
          <w:p w:rsidR="00176606" w:rsidRDefault="00176606" w:rsidP="0017660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1.1. Основы туроператорской деятельности </w:t>
            </w:r>
          </w:p>
          <w:p w:rsidR="00F206DA" w:rsidRPr="00BA1B9A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</w:tcPr>
          <w:p w:rsidR="00F206DA" w:rsidRPr="004D686E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570DF5" w:rsidRDefault="0017660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264909" w:rsidTr="00B64C05">
        <w:trPr>
          <w:trHeight w:val="583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>Развитие и регулирование туроператорской деятельности в РФ и за рубежом. Понятие туроператорской деятельности. Международное регулирование туристской деятельности. Развитие и регулирование туроператорской деятельности в России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264909" w:rsidTr="00B64C05">
        <w:trPr>
          <w:trHeight w:val="54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 xml:space="preserve">Нормативно-правовая база осуществления туроператорской деятельности. Организационно - правовые формы функционирования туроператоров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A94203" w:rsidTr="00B64C05">
        <w:trPr>
          <w:trHeight w:val="57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176606">
            <w:pPr>
              <w:pStyle w:val="Default"/>
              <w:jc w:val="both"/>
            </w:pPr>
            <w:r w:rsidRPr="004D686E">
              <w:t xml:space="preserve">Документация туроператорской фирмы, ведение туристской отчетности. Права и обязанности туроператора, турагента и туриста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F206DA" w:rsidRPr="00AD7325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CA6C58" w:rsidTr="00287426">
        <w:trPr>
          <w:trHeight w:val="312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F206DA" w:rsidRPr="004D686E" w:rsidRDefault="00176606" w:rsidP="00176606">
            <w:pPr>
              <w:pStyle w:val="Default"/>
              <w:rPr>
                <w:lang w:eastAsia="ru-RU"/>
              </w:rPr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</w:tr>
      <w:tr w:rsidR="00F206DA" w:rsidRPr="00CA6C58" w:rsidTr="00176606">
        <w:trPr>
          <w:trHeight w:val="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176606" w:rsidP="00176606">
            <w:pPr>
              <w:pStyle w:val="Default"/>
              <w:jc w:val="both"/>
              <w:rPr>
                <w:lang w:eastAsia="ru-RU"/>
              </w:rPr>
            </w:pPr>
            <w:r w:rsidRPr="004D686E">
              <w:t xml:space="preserve">Анализ профиля туроператоров 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CA6C58" w:rsidTr="00176606">
        <w:trPr>
          <w:trHeight w:val="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176606" w:rsidP="00176606">
            <w:pPr>
              <w:pStyle w:val="Default"/>
              <w:jc w:val="both"/>
              <w:rPr>
                <w:b/>
                <w:lang w:eastAsia="ru-RU"/>
              </w:rPr>
            </w:pPr>
            <w:r w:rsidRPr="004D686E">
              <w:t xml:space="preserve">Оформление пакета документов для выезда туриста за рубеж по туру </w:t>
            </w:r>
          </w:p>
        </w:tc>
        <w:tc>
          <w:tcPr>
            <w:tcW w:w="348" w:type="pct"/>
            <w:vAlign w:val="center"/>
          </w:tcPr>
          <w:p w:rsidR="00F206DA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</w:tc>
      </w:tr>
      <w:tr w:rsidR="00176606" w:rsidRPr="00A533DF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176606" w:rsidRPr="004D686E" w:rsidRDefault="00176606" w:rsidP="00176606">
            <w:pPr>
              <w:pStyle w:val="Default"/>
              <w:jc w:val="both"/>
              <w:rPr>
                <w:b/>
                <w:lang w:eastAsia="ru-RU"/>
              </w:rPr>
            </w:pPr>
            <w:r w:rsidRPr="004D686E">
              <w:rPr>
                <w:b/>
                <w:bCs/>
              </w:rPr>
              <w:t>Р</w:t>
            </w:r>
            <w:r w:rsidRPr="004D686E">
              <w:t xml:space="preserve">азбор ситуаций предоставления некачественных услуг, неполного предоставления услуг туроператором </w:t>
            </w:r>
          </w:p>
        </w:tc>
        <w:tc>
          <w:tcPr>
            <w:tcW w:w="348" w:type="pct"/>
            <w:vAlign w:val="center"/>
          </w:tcPr>
          <w:p w:rsidR="00176606" w:rsidRDefault="0017660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2.1, ОК 05, ОК 09,</w:t>
            </w:r>
          </w:p>
        </w:tc>
      </w:tr>
      <w:tr w:rsidR="00F206DA" w:rsidRPr="00611F1C" w:rsidTr="008A16CD">
        <w:trPr>
          <w:trHeight w:val="344"/>
        </w:trPr>
        <w:tc>
          <w:tcPr>
            <w:tcW w:w="988" w:type="pct"/>
            <w:vMerge w:val="restart"/>
          </w:tcPr>
          <w:p w:rsidR="00176606" w:rsidRDefault="00176606" w:rsidP="0017660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1.2. Технология разработки туристского продукта </w:t>
            </w:r>
          </w:p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4D686E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570DF5" w:rsidRDefault="00176606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32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176606" w:rsidRPr="00CA6C58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Понятие разработки туристского продукта. Виды турпродуктов </w:t>
            </w:r>
          </w:p>
        </w:tc>
        <w:tc>
          <w:tcPr>
            <w:tcW w:w="348" w:type="pct"/>
            <w:vAlign w:val="center"/>
          </w:tcPr>
          <w:p w:rsidR="00CA0902" w:rsidRPr="00570DF5" w:rsidRDefault="00CA0902" w:rsidP="00176606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017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76606" w:rsidRPr="00CA6C58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rPr>
                <w:bCs/>
              </w:rPr>
              <w:t xml:space="preserve">Изучение и анализ ресурсов выбранной дестинации </w:t>
            </w:r>
          </w:p>
        </w:tc>
        <w:tc>
          <w:tcPr>
            <w:tcW w:w="348" w:type="pct"/>
            <w:vAlign w:val="center"/>
          </w:tcPr>
          <w:p w:rsidR="00176606" w:rsidRDefault="00CA0902" w:rsidP="00176606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05, ОК 06</w:t>
            </w:r>
          </w:p>
        </w:tc>
      </w:tr>
      <w:tr w:rsidR="00176606" w:rsidRPr="001017CF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Свойства и цели турпродукта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Принципы выбора базовых услуг и турпродуктов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rPr>
                <w:bCs/>
              </w:rPr>
              <w:t xml:space="preserve">Выбор схемы работы в дестинации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CA0902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176606">
        <w:trPr>
          <w:trHeight w:val="20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176606">
            <w:pPr>
              <w:pStyle w:val="Default"/>
              <w:jc w:val="both"/>
            </w:pPr>
            <w:r w:rsidRPr="004D686E">
              <w:t xml:space="preserve">Основные правила и методика составления программ туров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17660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76606" w:rsidRPr="00176606" w:rsidTr="00CA0902">
        <w:trPr>
          <w:trHeight w:val="381"/>
        </w:trPr>
        <w:tc>
          <w:tcPr>
            <w:tcW w:w="988" w:type="pct"/>
            <w:vMerge/>
          </w:tcPr>
          <w:p w:rsidR="00176606" w:rsidRPr="00476D74" w:rsidRDefault="0017660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176606" w:rsidRPr="004D686E" w:rsidRDefault="00176606" w:rsidP="00CA0902">
            <w:pPr>
              <w:pStyle w:val="Default"/>
            </w:pPr>
            <w:r w:rsidRPr="004D686E">
              <w:rPr>
                <w:b/>
                <w:bCs/>
              </w:rPr>
              <w:t xml:space="preserve">Расчет стоимости тура </w:t>
            </w:r>
          </w:p>
        </w:tc>
        <w:tc>
          <w:tcPr>
            <w:tcW w:w="348" w:type="pct"/>
            <w:vAlign w:val="center"/>
          </w:tcPr>
          <w:p w:rsidR="00176606" w:rsidRPr="00570DF5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176606" w:rsidRPr="00EB2B5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176606" w:rsidRDefault="00176606" w:rsidP="0017660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F206DA" w:rsidRPr="00CA6C58" w:rsidTr="00CA0902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bCs/>
                <w:lang w:eastAsia="ru-RU"/>
              </w:rPr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CA6C58" w:rsidTr="00CA0902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lang w:eastAsia="ru-RU"/>
              </w:rPr>
            </w:pPr>
            <w:r w:rsidRPr="004D686E">
              <w:t xml:space="preserve">Анализ ресурсов выбранной дестинации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</w:t>
            </w:r>
          </w:p>
        </w:tc>
      </w:tr>
      <w:tr w:rsidR="00F206DA" w:rsidRPr="002E699F" w:rsidTr="00CA0902">
        <w:trPr>
          <w:trHeight w:val="5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lang w:eastAsia="ru-RU"/>
              </w:rPr>
            </w:pPr>
            <w:r w:rsidRPr="004D686E">
              <w:t xml:space="preserve">Определение базовых услуг по заданным показателям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04, ОК 05</w:t>
            </w:r>
          </w:p>
        </w:tc>
      </w:tr>
      <w:tr w:rsidR="00F206DA" w:rsidRPr="00CA6C58" w:rsidTr="00CA0902">
        <w:trPr>
          <w:trHeight w:val="45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4D686E" w:rsidRDefault="00176606" w:rsidP="00CA0902">
            <w:pPr>
              <w:pStyle w:val="Default"/>
              <w:rPr>
                <w:b/>
                <w:bCs/>
                <w:lang w:eastAsia="ru-RU"/>
              </w:rPr>
            </w:pPr>
            <w:r w:rsidRPr="004D686E">
              <w:t xml:space="preserve">Выбор вариантов бронирования услуг контрагентов </w:t>
            </w:r>
          </w:p>
        </w:tc>
        <w:tc>
          <w:tcPr>
            <w:tcW w:w="348" w:type="pct"/>
            <w:vAlign w:val="center"/>
          </w:tcPr>
          <w:p w:rsidR="00F206DA" w:rsidRPr="000636DE" w:rsidRDefault="00CA0902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F206DA" w:rsidRPr="000636DE" w:rsidRDefault="00F206DA" w:rsidP="00CA090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 w:rsidR="00CA0902"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FE2999" w:rsidTr="00176606">
        <w:trPr>
          <w:trHeight w:val="57"/>
        </w:trPr>
        <w:tc>
          <w:tcPr>
            <w:tcW w:w="988" w:type="pct"/>
            <w:vMerge w:val="restart"/>
          </w:tcPr>
          <w:p w:rsidR="00CA0902" w:rsidRDefault="00CA0902" w:rsidP="0017660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Оформление и </w:t>
            </w:r>
          </w:p>
          <w:p w:rsidR="00CA0902" w:rsidRPr="00476D74" w:rsidRDefault="00CA0902" w:rsidP="00176606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</w:rPr>
              <w:t>обработка заказов клиентов</w:t>
            </w:r>
          </w:p>
        </w:tc>
        <w:tc>
          <w:tcPr>
            <w:tcW w:w="2694" w:type="pct"/>
            <w:vAlign w:val="center"/>
          </w:tcPr>
          <w:p w:rsidR="00CA0902" w:rsidRPr="004D686E" w:rsidRDefault="00CA0902" w:rsidP="00176606">
            <w:pPr>
              <w:pStyle w:val="Default"/>
            </w:pPr>
            <w:r w:rsidRPr="004D686E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CA0902" w:rsidRPr="000636DE" w:rsidRDefault="00CA0902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70" w:type="pct"/>
            <w:vAlign w:val="center"/>
          </w:tcPr>
          <w:p w:rsidR="00CA0902" w:rsidRDefault="00CA0902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Теоретические аспекты оформления и обработки заказов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Технология работы с клиентами и их обслуживанию.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Теоретические аспекты качества обслуживания клиентов.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Программное обеспечение для учёта и ведения заказов и клиентов.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Мониторинг предложений туроператоров.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Анализ систем бронирований туроператоров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CA6C58" w:rsidTr="00176606">
        <w:trPr>
          <w:trHeight w:val="57"/>
        </w:trPr>
        <w:tc>
          <w:tcPr>
            <w:tcW w:w="988" w:type="pct"/>
            <w:vMerge/>
          </w:tcPr>
          <w:p w:rsidR="00CA0902" w:rsidRPr="00476D74" w:rsidRDefault="00CA0902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CA0902" w:rsidRPr="004D686E" w:rsidRDefault="00CA0902" w:rsidP="00176606">
            <w:pPr>
              <w:pStyle w:val="Default"/>
              <w:jc w:val="both"/>
            </w:pPr>
            <w:r w:rsidRPr="004D686E">
              <w:t xml:space="preserve">Анализ деятельности принимающих компаний в России и за рубежом </w:t>
            </w:r>
          </w:p>
        </w:tc>
        <w:tc>
          <w:tcPr>
            <w:tcW w:w="348" w:type="pct"/>
            <w:vAlign w:val="center"/>
          </w:tcPr>
          <w:p w:rsidR="00CA0902" w:rsidRPr="00CA0902" w:rsidRDefault="00CA0902" w:rsidP="00A01037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CA0902">
              <w:rPr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CA0902" w:rsidRPr="000636DE" w:rsidRDefault="00CA0902" w:rsidP="008E6D38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sz w:val="24"/>
                <w:szCs w:val="24"/>
                <w:lang w:val="ru-RU" w:eastAsia="ru-RU"/>
              </w:rPr>
              <w:t>2.1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p w:rsidR="00CA0902" w:rsidRPr="004D686E" w:rsidRDefault="00CA0902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4D686E">
              <w:rPr>
                <w:b/>
                <w:bCs/>
                <w:sz w:val="24"/>
                <w:szCs w:val="24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98 </w:t>
            </w: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p w:rsidR="00CA0902" w:rsidRPr="008945EF" w:rsidRDefault="00CA0902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CA0902" w:rsidRPr="00EB2B56" w:rsidTr="008374E0">
        <w:trPr>
          <w:trHeight w:val="20"/>
        </w:trPr>
        <w:tc>
          <w:tcPr>
            <w:tcW w:w="3682" w:type="pct"/>
            <w:gridSpan w:val="2"/>
          </w:tcPr>
          <w:p w:rsidR="00CA0902" w:rsidRDefault="00CA0902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CA0902" w:rsidRPr="00EB2B56" w:rsidTr="008374E0">
        <w:trPr>
          <w:trHeight w:val="20"/>
        </w:trPr>
        <w:tc>
          <w:tcPr>
            <w:tcW w:w="3682" w:type="pct"/>
            <w:gridSpan w:val="2"/>
          </w:tcPr>
          <w:p w:rsidR="00CA0902" w:rsidRPr="00C330BC" w:rsidRDefault="00CA0902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Промежуточная аттестация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287426" w:rsidRDefault="00CA0902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330BC">
              <w:rPr>
                <w:bCs/>
                <w:szCs w:val="24"/>
              </w:rPr>
              <w:t>Экзамен/</w:t>
            </w:r>
            <w:r>
              <w:rPr>
                <w:bCs/>
                <w:szCs w:val="24"/>
                <w:lang w:val="ru-RU"/>
              </w:rPr>
              <w:t>8</w:t>
            </w:r>
          </w:p>
        </w:tc>
      </w:tr>
      <w:tr w:rsidR="00CA0902" w:rsidRPr="00EB2B56" w:rsidTr="008374E0">
        <w:trPr>
          <w:trHeight w:val="78"/>
        </w:trPr>
        <w:tc>
          <w:tcPr>
            <w:tcW w:w="3682" w:type="pct"/>
            <w:gridSpan w:val="2"/>
          </w:tcPr>
          <w:p w:rsidR="00CA0902" w:rsidRPr="00C330BC" w:rsidRDefault="00CA0902" w:rsidP="00AB4D18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318" w:type="pct"/>
            <w:gridSpan w:val="2"/>
            <w:vAlign w:val="center"/>
          </w:tcPr>
          <w:p w:rsidR="00CA0902" w:rsidRPr="00EB2B56" w:rsidRDefault="00CA0902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116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4D686E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>. Емелин,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Емелин. – Москва: Издательство Юрайт,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Скобкин, С.С. Менеджмент в туризме: учебник и практикум для среднего профессионального образования / С.С. Скобкин. – 2-е изд., испр.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2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/475813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Мотышина,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образования / М.С. Мотышина, А.С. Большаков, В. И. Михайлов ; под редакцией М. С. Мотышиной.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– 2-е изд., испр. и доп. – Москва: Издательство Юрайт,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Юрайт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r w:rsidRPr="002810C6">
        <w:rPr>
          <w:rStyle w:val="fontstyle01"/>
          <w:sz w:val="24"/>
          <w:szCs w:val="24"/>
        </w:rPr>
        <w:t>urait</w:t>
      </w:r>
      <w:r w:rsidRPr="002810C6">
        <w:rPr>
          <w:rStyle w:val="fontstyle01"/>
          <w:sz w:val="24"/>
          <w:szCs w:val="24"/>
          <w:lang w:val="ru-RU"/>
        </w:rPr>
        <w:t>.</w:t>
      </w:r>
      <w:r w:rsidRPr="002810C6">
        <w:rPr>
          <w:rStyle w:val="fontstyle01"/>
          <w:sz w:val="24"/>
          <w:szCs w:val="24"/>
        </w:rPr>
        <w:t>ru</w:t>
      </w:r>
      <w:r w:rsidRPr="002810C6">
        <w:rPr>
          <w:rStyle w:val="fontstyle01"/>
          <w:sz w:val="24"/>
          <w:szCs w:val="24"/>
          <w:lang w:val="ru-RU"/>
        </w:rPr>
        <w:t>/</w:t>
      </w:r>
      <w:r w:rsidRPr="002810C6">
        <w:rPr>
          <w:rStyle w:val="fontstyle01"/>
          <w:sz w:val="24"/>
          <w:szCs w:val="24"/>
        </w:rPr>
        <w:t>bcode</w:t>
      </w:r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r w:rsidRPr="00F121A5">
        <w:rPr>
          <w:rStyle w:val="fontstyle01"/>
          <w:sz w:val="24"/>
          <w:szCs w:val="24"/>
          <w:lang w:val="ru-RU"/>
        </w:rPr>
        <w:t>Собольников,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Собольников, Н.А. Костенко; под редакцией В. В. Собольникова. – 2-е изд., перераб. и доп. – Москва: Издательство Юрайт,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Юрайт,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3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/477850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Скибицкая,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профессионального образования / И.Ю. Скибицкая, Э.Г. Скибицкий.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4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/474137</w:t>
        </w:r>
      </w:hyperlink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4. Золотовский,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Золотовский, Н.Я. Золотовская. – Москва: Издательство 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5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/472244 5</w:t>
        </w:r>
      </w:hyperlink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Урмина ; под общей редакцией А. В. Каменца. – 2-е изд., испр.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r w:rsidRPr="00F121A5">
        <w:rPr>
          <w:rStyle w:val="fontstyle01"/>
          <w:sz w:val="24"/>
          <w:szCs w:val="24"/>
          <w:lang w:val="ru-RU"/>
        </w:rPr>
        <w:t xml:space="preserve">Раптанова,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Раптанова, К.Г. Чапалда.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6" w:history="1">
        <w:r w:rsidRPr="00C8570B">
          <w:rPr>
            <w:rStyle w:val="a9"/>
            <w:sz w:val="24"/>
            <w:szCs w:val="24"/>
          </w:rPr>
          <w:t>https</w:t>
        </w:r>
        <w:r w:rsidRPr="00C8570B">
          <w:rPr>
            <w:rStyle w:val="a9"/>
            <w:sz w:val="24"/>
            <w:szCs w:val="24"/>
            <w:lang w:val="ru-RU"/>
          </w:rPr>
          <w:t>://</w:t>
        </w:r>
        <w:r w:rsidRPr="00C8570B">
          <w:rPr>
            <w:rStyle w:val="a9"/>
            <w:sz w:val="24"/>
            <w:szCs w:val="24"/>
          </w:rPr>
          <w:t>profspo</w:t>
        </w:r>
        <w:r w:rsidRPr="00C8570B">
          <w:rPr>
            <w:rStyle w:val="a9"/>
            <w:sz w:val="24"/>
            <w:szCs w:val="24"/>
            <w:lang w:val="ru-RU"/>
          </w:rPr>
          <w:t>.</w:t>
        </w:r>
        <w:r w:rsidRPr="00C8570B">
          <w:rPr>
            <w:rStyle w:val="a9"/>
            <w:sz w:val="24"/>
            <w:szCs w:val="24"/>
          </w:rPr>
          <w:t>ru</w:t>
        </w:r>
        <w:r w:rsidRPr="00C8570B">
          <w:rPr>
            <w:rStyle w:val="a9"/>
            <w:sz w:val="24"/>
            <w:szCs w:val="24"/>
            <w:lang w:val="ru-RU"/>
          </w:rPr>
          <w:t>/</w:t>
        </w:r>
        <w:r w:rsidRPr="00C8570B">
          <w:rPr>
            <w:rStyle w:val="a9"/>
            <w:sz w:val="24"/>
            <w:szCs w:val="24"/>
          </w:rPr>
          <w:t>books</w:t>
        </w:r>
        <w:r w:rsidRPr="00C8570B">
          <w:rPr>
            <w:rStyle w:val="a9"/>
            <w:sz w:val="24"/>
            <w:szCs w:val="24"/>
            <w:lang w:val="ru-RU"/>
          </w:rPr>
          <w:t>/91837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7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urait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8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profspo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hyperlink r:id="rId19" w:history="1">
        <w:r w:rsidRPr="00886B34">
          <w:rPr>
            <w:rStyle w:val="a9"/>
            <w:sz w:val="24"/>
            <w:szCs w:val="24"/>
            <w:lang w:val="ru-RU"/>
          </w:rPr>
          <w:t>https://rtournews.ru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hyperlink r:id="rId20" w:history="1">
        <w:r w:rsidR="004930D7" w:rsidRPr="00886B34">
          <w:rPr>
            <w:rStyle w:val="a9"/>
            <w:sz w:val="24"/>
            <w:szCs w:val="24"/>
            <w:lang w:val="ru-RU"/>
          </w:rPr>
          <w:t>https://tourist-journal.ru/</w:t>
        </w:r>
      </w:hyperlink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hyperlink r:id="rId21" w:history="1">
        <w:r w:rsidRPr="00886B34">
          <w:rPr>
            <w:rStyle w:val="a9"/>
            <w:sz w:val="24"/>
            <w:szCs w:val="24"/>
            <w:lang w:val="ru-RU"/>
          </w:rPr>
          <w:t>http://www.tourbus.ru</w:t>
        </w:r>
      </w:hyperlink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hyperlink r:id="rId22" w:history="1">
        <w:r w:rsidRPr="00886B34">
          <w:rPr>
            <w:rStyle w:val="a9"/>
            <w:sz w:val="24"/>
            <w:szCs w:val="24"/>
            <w:lang w:val="ru-RU"/>
          </w:rPr>
          <w:t>https://rustur.ru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hyperlink r:id="rId23" w:history="1">
        <w:r w:rsidRPr="00886B34">
          <w:rPr>
            <w:rStyle w:val="a9"/>
            <w:sz w:val="24"/>
            <w:szCs w:val="24"/>
            <w:lang w:val="ru-RU"/>
          </w:rPr>
          <w:t>https://www.kur-tur.ru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24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hyperlink r:id="rId25" w:history="1">
        <w:r w:rsidR="00886B34" w:rsidRPr="00886B34">
          <w:rPr>
            <w:rStyle w:val="a9"/>
            <w:sz w:val="24"/>
            <w:szCs w:val="24"/>
            <w:lang w:val="ru-RU"/>
          </w:rPr>
          <w:t>http://voyagemagazine.ru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hyperlink r:id="rId26" w:history="1">
        <w:r w:rsidR="00886B34"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hyperlink r:id="rId27" w:history="1">
        <w:r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hyperlink r:id="rId28" w:history="1">
        <w:r w:rsidR="00CE7633" w:rsidRPr="00840DF1">
          <w:rPr>
            <w:rStyle w:val="a9"/>
            <w:sz w:val="24"/>
            <w:szCs w:val="24"/>
            <w:lang w:val="ru-RU"/>
          </w:rPr>
          <w:t>https://1eks.ru/</w:t>
        </w:r>
      </w:hyperlink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4. КОНТРОЛЬ И ОЦЕНКА РЕЗУЛЬТАТОВ ОСВОЕНИЯ </w:t>
      </w:r>
      <w:r w:rsidR="004D686E" w:rsidRPr="004D686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истские и дополнительные 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ыми компаниями, meet-компаниями.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практической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CA6C58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32" w:rsidRDefault="00C62C32" w:rsidP="00EB2B56">
      <w:r>
        <w:separator/>
      </w:r>
    </w:p>
  </w:endnote>
  <w:endnote w:type="continuationSeparator" w:id="0">
    <w:p w:rsidR="00C62C32" w:rsidRDefault="00C62C32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D38" w:rsidRDefault="008E6D3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F32ED" w:rsidRPr="003F32E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E6D38" w:rsidRDefault="008E6D3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32" w:rsidRDefault="00C62C32" w:rsidP="00EB2B56">
      <w:r>
        <w:separator/>
      </w:r>
    </w:p>
  </w:footnote>
  <w:footnote w:type="continuationSeparator" w:id="0">
    <w:p w:rsidR="00C62C32" w:rsidRDefault="00C62C32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C36F4F"/>
    <w:multiLevelType w:val="hybridMultilevel"/>
    <w:tmpl w:val="4930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C00B2"/>
    <w:rsid w:val="000D2045"/>
    <w:rsid w:val="000F4578"/>
    <w:rsid w:val="001000BF"/>
    <w:rsid w:val="001017CF"/>
    <w:rsid w:val="00140F16"/>
    <w:rsid w:val="00167846"/>
    <w:rsid w:val="0017660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1BC7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A0FEE"/>
    <w:rsid w:val="003B70D9"/>
    <w:rsid w:val="003C2DC9"/>
    <w:rsid w:val="003C5CCC"/>
    <w:rsid w:val="003D2B35"/>
    <w:rsid w:val="003D4BFA"/>
    <w:rsid w:val="003E2226"/>
    <w:rsid w:val="003F32ED"/>
    <w:rsid w:val="004014D7"/>
    <w:rsid w:val="00401A4A"/>
    <w:rsid w:val="0040413E"/>
    <w:rsid w:val="0040579B"/>
    <w:rsid w:val="004173B7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D686E"/>
    <w:rsid w:val="004E12A4"/>
    <w:rsid w:val="004E5D06"/>
    <w:rsid w:val="004F572D"/>
    <w:rsid w:val="00516F18"/>
    <w:rsid w:val="005216B1"/>
    <w:rsid w:val="00534C96"/>
    <w:rsid w:val="0054107F"/>
    <w:rsid w:val="0054564D"/>
    <w:rsid w:val="00570DF5"/>
    <w:rsid w:val="00573B2A"/>
    <w:rsid w:val="00575010"/>
    <w:rsid w:val="005774F8"/>
    <w:rsid w:val="00582E62"/>
    <w:rsid w:val="005A10B8"/>
    <w:rsid w:val="005B41DB"/>
    <w:rsid w:val="005D113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2B54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E6D38"/>
    <w:rsid w:val="008F0CF0"/>
    <w:rsid w:val="0090024C"/>
    <w:rsid w:val="00903498"/>
    <w:rsid w:val="00914EC2"/>
    <w:rsid w:val="00953965"/>
    <w:rsid w:val="00965295"/>
    <w:rsid w:val="0097640C"/>
    <w:rsid w:val="009854CE"/>
    <w:rsid w:val="009909B0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7ADC"/>
    <w:rsid w:val="00A75AFC"/>
    <w:rsid w:val="00A94203"/>
    <w:rsid w:val="00AA35AA"/>
    <w:rsid w:val="00AB41E8"/>
    <w:rsid w:val="00AB4D18"/>
    <w:rsid w:val="00AC16C3"/>
    <w:rsid w:val="00AD5872"/>
    <w:rsid w:val="00AD7325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62C32"/>
    <w:rsid w:val="00C8570B"/>
    <w:rsid w:val="00C9163E"/>
    <w:rsid w:val="00CA0902"/>
    <w:rsid w:val="00CA6C58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640E8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B59B4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40E89"/>
    <w:rsid w:val="00F52ACE"/>
    <w:rsid w:val="00F5520F"/>
    <w:rsid w:val="00F64A78"/>
    <w:rsid w:val="00F67BF3"/>
    <w:rsid w:val="00F7192B"/>
    <w:rsid w:val="00F76EE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2999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profspo.ru/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b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voyagemagaz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1837" TargetMode="External"/><Relationship Id="rId20" Type="http://schemas.openxmlformats.org/officeDocument/2006/relationships/hyperlink" Target="https://tourist-journ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-trav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244%205" TargetMode="External"/><Relationship Id="rId23" Type="http://schemas.openxmlformats.org/officeDocument/2006/relationships/hyperlink" Target="https://www.kur-tur.ru" TargetMode="External"/><Relationship Id="rId28" Type="http://schemas.openxmlformats.org/officeDocument/2006/relationships/hyperlink" Target="https://1ek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tournew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4137" TargetMode="External"/><Relationship Id="rId22" Type="http://schemas.openxmlformats.org/officeDocument/2006/relationships/hyperlink" Target="https://rustur.ru" TargetMode="External"/><Relationship Id="rId27" Type="http://schemas.openxmlformats.org/officeDocument/2006/relationships/hyperlink" Target="https://www.slonp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14</cp:revision>
  <cp:lastPrinted>2021-12-23T03:41:00Z</cp:lastPrinted>
  <dcterms:created xsi:type="dcterms:W3CDTF">2023-05-31T03:43:00Z</dcterms:created>
  <dcterms:modified xsi:type="dcterms:W3CDTF">2025-11-19T09:11:00Z</dcterms:modified>
</cp:coreProperties>
</file>